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9D" w:rsidRPr="007D06DE" w:rsidRDefault="007A699D" w:rsidP="007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85"/>
      </w:tblGrid>
      <w:tr w:rsidR="007A699D" w:rsidRPr="007D06DE" w:rsidTr="007A699D"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83"/>
              <w:gridCol w:w="2286"/>
            </w:tblGrid>
            <w:tr w:rsidR="007A699D" w:rsidRPr="007D06DE" w:rsidTr="00ED6BD0">
              <w:tc>
                <w:tcPr>
                  <w:tcW w:w="3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99D" w:rsidRPr="007D06DE" w:rsidRDefault="007A699D" w:rsidP="00ED6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99D" w:rsidRDefault="007A699D" w:rsidP="00ED6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06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Утверждаю: </w:t>
                  </w:r>
                  <w:r w:rsidRPr="007D0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06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региональной</w:t>
                  </w:r>
                  <w:r w:rsidRPr="007D0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06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общественной организации</w:t>
                  </w:r>
                  <w:r w:rsidRPr="007D0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06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«Федерация рыболовного спорта Курганской области»</w:t>
                  </w:r>
                  <w:r w:rsidRPr="007D0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7D0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D06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_______________ </w:t>
                  </w:r>
                </w:p>
                <w:p w:rsidR="007A699D" w:rsidRDefault="007A699D" w:rsidP="00ED6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В. А. Краснов</w:t>
                  </w:r>
                </w:p>
                <w:p w:rsidR="007A699D" w:rsidRPr="007D06DE" w:rsidRDefault="007A699D" w:rsidP="00ED6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699D" w:rsidRPr="007D06DE" w:rsidRDefault="007A699D" w:rsidP="00ED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99D" w:rsidRDefault="007A699D" w:rsidP="007A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br/>
      </w:r>
      <w:r w:rsidRPr="007D06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Положение</w:t>
      </w:r>
    </w:p>
    <w:p w:rsidR="007A699D" w:rsidRPr="007D06DE" w:rsidRDefault="007A699D" w:rsidP="007A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A699D" w:rsidRPr="007D06DE" w:rsidRDefault="007A699D" w:rsidP="007A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06D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7D0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проведении Открыт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ых</w:t>
      </w:r>
      <w:r w:rsidRPr="007D0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соревнований</w:t>
      </w:r>
      <w:r w:rsidRPr="007D0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A699D" w:rsidRPr="007D06DE" w:rsidRDefault="007A699D" w:rsidP="007A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0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ловле </w:t>
      </w:r>
    </w:p>
    <w:p w:rsidR="007A699D" w:rsidRDefault="007A699D" w:rsidP="007A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0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поплавочной удочкой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«Кубок Бабкиных»</w:t>
      </w:r>
    </w:p>
    <w:p w:rsidR="007A699D" w:rsidRDefault="007A699D" w:rsidP="007A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0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 лично-командный зачет )</w:t>
      </w:r>
    </w:p>
    <w:p w:rsidR="007A699D" w:rsidRPr="007D06DE" w:rsidRDefault="007A699D" w:rsidP="007A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A699D" w:rsidRDefault="007A699D" w:rsidP="007A699D">
      <w:pPr>
        <w:ind w:right="-285"/>
        <w:rPr>
          <w:rStyle w:val="postbody"/>
        </w:rPr>
      </w:pPr>
      <w:r w:rsidRPr="00223DB0">
        <w:rPr>
          <w:b/>
          <w:sz w:val="26"/>
          <w:szCs w:val="26"/>
        </w:rPr>
        <w:t>1.</w:t>
      </w:r>
      <w:r w:rsidRPr="00223DB0">
        <w:rPr>
          <w:b/>
        </w:rPr>
        <w:t xml:space="preserve"> </w:t>
      </w:r>
      <w:r w:rsidRPr="00223DB0">
        <w:rPr>
          <w:b/>
          <w:sz w:val="26"/>
          <w:szCs w:val="26"/>
        </w:rPr>
        <w:t>Цели и задачи</w:t>
      </w:r>
      <w:r w:rsidRPr="00223DB0">
        <w:rPr>
          <w:b/>
        </w:rPr>
        <w:t>.</w:t>
      </w:r>
      <w:r>
        <w:br/>
        <w:t>1.1. Популяризация рыболовного спорта в Курганской области.</w:t>
      </w:r>
      <w:r>
        <w:br/>
        <w:t>1.2. Пропаганда здорового образа жизни, привлечение жителей Курганской  области к регулярным занятиям физической культурой и спортом.</w:t>
      </w:r>
      <w:r>
        <w:br/>
        <w:t>1.3. Повышение спортивного мастерства и спортивной квалификации участников</w:t>
      </w:r>
      <w:r>
        <w:br/>
      </w:r>
      <w:r w:rsidRPr="0024040C">
        <w:rPr>
          <w:b/>
          <w:sz w:val="26"/>
          <w:szCs w:val="26"/>
        </w:rPr>
        <w:t>2.</w:t>
      </w:r>
      <w:r w:rsidRPr="0024040C">
        <w:rPr>
          <w:b/>
        </w:rPr>
        <w:t xml:space="preserve"> </w:t>
      </w:r>
      <w:r w:rsidRPr="0024040C">
        <w:rPr>
          <w:b/>
          <w:sz w:val="26"/>
          <w:szCs w:val="26"/>
        </w:rPr>
        <w:t>Организаторы соревнований</w:t>
      </w:r>
      <w:r w:rsidRPr="0024040C">
        <w:rPr>
          <w:b/>
        </w:rPr>
        <w:t>.</w:t>
      </w:r>
      <w:r>
        <w:t>.</w:t>
      </w:r>
      <w:r>
        <w:br/>
        <w:t>2.1.  Подготовка соревнований возлагается на Оргкомитет, назначенный  Региональной общественной организацией «Федерация рыболовного спорта  Курганской  области».</w:t>
      </w:r>
      <w:r>
        <w:br/>
        <w:t>2.2. Непосредственное проведение соревнований возлагается на Оргкомитет и Главную судейскую коллегию.</w:t>
      </w:r>
      <w:r>
        <w:rPr>
          <w:rStyle w:val="postbody"/>
        </w:rPr>
        <w:t xml:space="preserve"> </w:t>
      </w:r>
    </w:p>
    <w:p w:rsidR="007A699D" w:rsidRPr="00223DB0" w:rsidRDefault="007A699D" w:rsidP="007A699D">
      <w:pPr>
        <w:ind w:right="-285"/>
        <w:rPr>
          <w:b/>
          <w:sz w:val="26"/>
          <w:szCs w:val="26"/>
        </w:rPr>
      </w:pPr>
      <w:r w:rsidRPr="00223DB0">
        <w:rPr>
          <w:b/>
          <w:sz w:val="26"/>
          <w:szCs w:val="26"/>
        </w:rPr>
        <w:t>3.</w:t>
      </w:r>
      <w:r w:rsidRPr="00223DB0">
        <w:rPr>
          <w:b/>
        </w:rPr>
        <w:t xml:space="preserve"> </w:t>
      </w:r>
      <w:r w:rsidRPr="00223DB0">
        <w:rPr>
          <w:b/>
          <w:sz w:val="26"/>
          <w:szCs w:val="26"/>
        </w:rPr>
        <w:t>Место и время проведения соревнований.</w:t>
      </w:r>
    </w:p>
    <w:p w:rsidR="007A699D" w:rsidRDefault="007A699D" w:rsidP="007A699D">
      <w:pPr>
        <w:ind w:right="-285"/>
        <w:rPr>
          <w:rStyle w:val="postbody"/>
        </w:rPr>
      </w:pPr>
      <w:r>
        <w:rPr>
          <w:rStyle w:val="postbody"/>
        </w:rPr>
        <w:t>3.1.Соревнования проводятся 11-12 июля 2015 г.</w:t>
      </w:r>
      <w:r>
        <w:br/>
      </w:r>
      <w:r>
        <w:rPr>
          <w:rStyle w:val="postbody"/>
        </w:rPr>
        <w:t>3.2. Место соревнований – акватория реки Тобол в районе д. Утятское Кетовского р-на Курганской области.</w:t>
      </w:r>
    </w:p>
    <w:p w:rsidR="007A699D" w:rsidRDefault="007A699D" w:rsidP="007A699D">
      <w:pPr>
        <w:ind w:right="-285"/>
        <w:rPr>
          <w:rStyle w:val="postbody"/>
        </w:rPr>
      </w:pPr>
      <w:r>
        <w:rPr>
          <w:rStyle w:val="postbody"/>
        </w:rPr>
        <w:t xml:space="preserve">3.3. Краткая характеристика водоёма. </w:t>
      </w:r>
      <w:r>
        <w:t>Водоем проточного типа. Глубины в зоне ловли до 4-х метров, ширина до 50 метров.  Дно песчано-илистое, местами глинистое, берега пологие,   местами присутствует кустарник и водная растительность . Виды рыб, обитающих в водоеме: плотва, уклейка, пескарь, лещ, язь, окунь, щука, карась, линь .</w:t>
      </w:r>
    </w:p>
    <w:p w:rsidR="007A699D" w:rsidRDefault="007A699D" w:rsidP="007A699D">
      <w:pPr>
        <w:ind w:right="-285"/>
      </w:pPr>
      <w:r w:rsidRPr="00223DB0">
        <w:rPr>
          <w:rStyle w:val="postbody"/>
          <w:b/>
          <w:sz w:val="26"/>
          <w:szCs w:val="26"/>
        </w:rPr>
        <w:lastRenderedPageBreak/>
        <w:t>4.</w:t>
      </w:r>
      <w:r w:rsidRPr="00223DB0">
        <w:rPr>
          <w:rStyle w:val="postbody"/>
          <w:b/>
        </w:rPr>
        <w:t xml:space="preserve"> </w:t>
      </w:r>
      <w:r w:rsidRPr="00223DB0">
        <w:rPr>
          <w:rStyle w:val="postbody"/>
          <w:b/>
          <w:sz w:val="26"/>
          <w:szCs w:val="26"/>
        </w:rPr>
        <w:t>Руководство соревнованием.</w:t>
      </w:r>
      <w:r>
        <w:rPr>
          <w:rStyle w:val="postbody"/>
        </w:rPr>
        <w:t xml:space="preserve"> </w:t>
      </w:r>
      <w:r>
        <w:br/>
      </w:r>
      <w:r>
        <w:br/>
      </w:r>
      <w:r>
        <w:rPr>
          <w:rStyle w:val="postbody"/>
        </w:rPr>
        <w:t xml:space="preserve">4.1. Общая подготовка и руководство соревнованием осуществляется Управлением по развитию физической культуры, спорта и туризма Курганской области. </w:t>
      </w:r>
      <w:r>
        <w:br/>
      </w:r>
      <w:r>
        <w:rPr>
          <w:rStyle w:val="postbody"/>
        </w:rPr>
        <w:t xml:space="preserve">4.2. Непосредственная подготовка соревнования возлагается на региональную общественную организацию ”Федерация рыболовного спорта Курганской области”. </w:t>
      </w:r>
    </w:p>
    <w:p w:rsidR="000B78A0" w:rsidRDefault="007A699D" w:rsidP="007A699D">
      <w:pPr>
        <w:ind w:right="-285"/>
      </w:pPr>
      <w:r w:rsidRPr="00223DB0">
        <w:rPr>
          <w:b/>
          <w:sz w:val="26"/>
          <w:szCs w:val="26"/>
        </w:rPr>
        <w:t>5.</w:t>
      </w:r>
      <w:r w:rsidRPr="00223DB0">
        <w:rPr>
          <w:b/>
        </w:rPr>
        <w:t xml:space="preserve"> </w:t>
      </w:r>
      <w:r w:rsidRPr="00223DB0">
        <w:rPr>
          <w:b/>
          <w:sz w:val="26"/>
          <w:szCs w:val="26"/>
        </w:rPr>
        <w:t>Требования к участникам соревнования и условия их допуска</w:t>
      </w:r>
      <w:r w:rsidRPr="00223DB0">
        <w:rPr>
          <w:b/>
        </w:rPr>
        <w:t>.</w:t>
      </w:r>
      <w:r>
        <w:br/>
        <w:t>5.1. К участию в соревнованиях допускаются спортсмены и рыболовы-любители, оплатившие стартовый взнос, и имеющие возраст полные 12 лет, вне зависимости от пола и спортивного звания.</w:t>
      </w:r>
      <w:r>
        <w:br/>
        <w:t>Участники до 18 лет допускаются к участию с одним из родителей или при наличии письменного согласия от родителей на участие в соревновании, заверенного  нотариально, которое предъявляется Главной судейской коллегии при  регистрации.</w:t>
      </w:r>
      <w:r>
        <w:br/>
        <w:t>5.2.   Участники соревнований обязаны знать и соблюдать меры безопасности, знать и соблюдать Правила вида спорта «рыболовный спорт», Правила любительского и спортивного рыболовства, данное Положение, Регламент соревнований.</w:t>
      </w:r>
      <w:r>
        <w:br/>
        <w:t>5.3.  Участники должны сформировать команду из трех человек, один из них капитан. Допускается включение в заявку запасных спортсменов. При необходимости изменения состава стартовой команды, замена может быть произведена только запасным спортсменом, указанным в заявке.</w:t>
      </w:r>
      <w:r>
        <w:br/>
        <w:t xml:space="preserve">5.4.  Участники, не входящие в команды, могут участвовать в соревнованиях в составе команды, сформированной на месте или в личном зачете. </w:t>
      </w:r>
      <w:r>
        <w:br/>
        <w:t>5.5. Все участники должны иметь:</w:t>
      </w:r>
      <w:r>
        <w:br/>
        <w:t>- документ, удостоверяющий личность;</w:t>
      </w:r>
      <w:r>
        <w:br/>
        <w:t>- медицинский страховой полис обязательного медицинского страхования;</w:t>
      </w:r>
      <w:r>
        <w:br/>
        <w:t>- полис страхования жизни и здоровья от несчастных случаев повышенного риска (спортивная страховка);</w:t>
      </w:r>
      <w:r>
        <w:br/>
        <w:t xml:space="preserve">- </w:t>
      </w:r>
      <w:r w:rsidR="000B78A0">
        <w:t>допуск вр</w:t>
      </w:r>
      <w:bookmarkStart w:id="0" w:name="_GoBack"/>
      <w:bookmarkEnd w:id="0"/>
      <w:r w:rsidR="000B78A0">
        <w:t>ача к  участию в соревнованиях по рыболовному спорту.</w:t>
      </w:r>
    </w:p>
    <w:p w:rsidR="007A699D" w:rsidRDefault="007A699D" w:rsidP="007A699D">
      <w:pPr>
        <w:ind w:right="-285"/>
      </w:pPr>
      <w:r>
        <w:t>- заявку на участие в соревнованиях;</w:t>
      </w:r>
    </w:p>
    <w:p w:rsidR="007A699D" w:rsidRDefault="007A699D" w:rsidP="007A699D">
      <w:pPr>
        <w:ind w:right="-285"/>
        <w:rPr>
          <w:rStyle w:val="postbody"/>
        </w:rPr>
      </w:pPr>
      <w:r>
        <w:t>В заявке или спортивной книжке участника должна быть отметка врача о допуске к соревнованиям по рыболовному спорту.</w:t>
      </w:r>
      <w:r>
        <w:br/>
        <w:t>5.6. Максимальное число участников – 36 человек (12 команд).</w:t>
      </w:r>
      <w:r>
        <w:br/>
      </w:r>
      <w:r>
        <w:br/>
      </w:r>
      <w:r w:rsidRPr="00BF3108">
        <w:rPr>
          <w:rStyle w:val="postbody"/>
          <w:b/>
          <w:sz w:val="26"/>
          <w:szCs w:val="26"/>
        </w:rPr>
        <w:t>6.</w:t>
      </w:r>
      <w:r w:rsidRPr="00BF3108">
        <w:rPr>
          <w:rStyle w:val="postbody"/>
          <w:b/>
        </w:rPr>
        <w:t xml:space="preserve"> </w:t>
      </w:r>
      <w:r w:rsidRPr="00BF3108">
        <w:rPr>
          <w:rStyle w:val="postbody"/>
          <w:b/>
          <w:sz w:val="26"/>
          <w:szCs w:val="26"/>
        </w:rPr>
        <w:t>Порядок проведения соревнований.</w:t>
      </w:r>
      <w:r w:rsidRPr="00F475BB">
        <w:rPr>
          <w:rStyle w:val="postbody"/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postbody"/>
        </w:rPr>
        <w:t xml:space="preserve">6.1. Соревнования проводятся в соответствии с Правилами вида спорта «Рыболовный спорт», утверждёнными 20 марта 2014 года приказом Минспорта России и Регламентом проведения соревнований, утвержденным 19 января 2011 года. </w:t>
      </w:r>
    </w:p>
    <w:p w:rsidR="007A699D" w:rsidRDefault="007A699D" w:rsidP="007A699D">
      <w:pPr>
        <w:ind w:right="-285"/>
        <w:rPr>
          <w:rStyle w:val="postbody"/>
        </w:rPr>
      </w:pPr>
      <w:r>
        <w:t>6.2. Соревнования лично-командные (состав команды – 3 человека).</w:t>
      </w:r>
      <w:r>
        <w:br/>
        <w:t>6.3. Соревнования проводятся в два тура, в два дня, по одному туру в день, общей продолжительностью 4 часа каждый.</w:t>
      </w:r>
      <w:r>
        <w:br/>
      </w:r>
      <w:r>
        <w:br/>
      </w:r>
      <w:r>
        <w:rPr>
          <w:rStyle w:val="postbody"/>
        </w:rPr>
        <w:t xml:space="preserve">6.4. </w:t>
      </w:r>
      <w:r w:rsidRPr="000942CE">
        <w:rPr>
          <w:rStyle w:val="postbody"/>
          <w:sz w:val="24"/>
          <w:szCs w:val="24"/>
        </w:rPr>
        <w:t>Программа соревнований.</w:t>
      </w:r>
    </w:p>
    <w:p w:rsidR="007A699D" w:rsidRDefault="007A699D" w:rsidP="004E50AF">
      <w:pPr>
        <w:ind w:right="-285"/>
        <w:rPr>
          <w:rStyle w:val="postbody"/>
        </w:rPr>
      </w:pPr>
      <w:r w:rsidRPr="004E50AF">
        <w:rPr>
          <w:rStyle w:val="postbody"/>
          <w:sz w:val="24"/>
          <w:szCs w:val="24"/>
        </w:rPr>
        <w:t>11 июля 2015 года.</w:t>
      </w:r>
      <w:r w:rsidRPr="004E50AF">
        <w:rPr>
          <w:rStyle w:val="postbody"/>
        </w:rPr>
        <w:t xml:space="preserve"> </w:t>
      </w:r>
      <w:r w:rsidRPr="004E50AF">
        <w:br/>
      </w:r>
      <w:r>
        <w:br/>
      </w:r>
      <w:r w:rsidR="004E50AF">
        <w:br/>
      </w:r>
      <w:r w:rsidR="004E50AF">
        <w:rPr>
          <w:rStyle w:val="postbody"/>
        </w:rPr>
        <w:lastRenderedPageBreak/>
        <w:t xml:space="preserve">- 11:00 - 12:30 — Регистрация участников, жеребьевка 1-го тура, совещание капитанов команд; </w:t>
      </w:r>
      <w:r w:rsidR="004E50AF">
        <w:br/>
      </w:r>
      <w:r w:rsidR="004E50AF">
        <w:rPr>
          <w:rStyle w:val="postbody"/>
        </w:rPr>
        <w:t xml:space="preserve">- 12:30 - 12:50 — Построение, открытие соревнований, жеребьевка 1-го тура; </w:t>
      </w:r>
      <w:r w:rsidR="004E50AF">
        <w:br/>
      </w:r>
      <w:r w:rsidR="004E50AF">
        <w:rPr>
          <w:rStyle w:val="postbody"/>
        </w:rPr>
        <w:t xml:space="preserve">- 12:50 – 13:00 – Выдвижение к своим секторам </w:t>
      </w:r>
      <w:r w:rsidR="004E50AF">
        <w:br/>
      </w:r>
      <w:r w:rsidR="004E50AF">
        <w:rPr>
          <w:rStyle w:val="postbody"/>
        </w:rPr>
        <w:t xml:space="preserve">- 13:00 — Вход в сектора; </w:t>
      </w:r>
      <w:r w:rsidR="004E50AF">
        <w:br/>
      </w:r>
      <w:r w:rsidR="004E50AF">
        <w:rPr>
          <w:rStyle w:val="postbody"/>
        </w:rPr>
        <w:t xml:space="preserve">- 14:50 — Сигнал ” Приступить к прикармливанию; </w:t>
      </w:r>
      <w:r w:rsidR="004E50AF">
        <w:br/>
      </w:r>
      <w:r w:rsidR="004E50AF">
        <w:rPr>
          <w:rStyle w:val="postbody"/>
        </w:rPr>
        <w:t xml:space="preserve">- 15:00 — Сигнал старт 1-го тура; </w:t>
      </w:r>
      <w:r w:rsidR="004E50AF">
        <w:br/>
      </w:r>
      <w:r w:rsidR="004E50AF">
        <w:rPr>
          <w:rStyle w:val="postbody"/>
        </w:rPr>
        <w:t xml:space="preserve">- 18:55 — Сигнал ”До финиша 1 тура осталось 5 минут”; </w:t>
      </w:r>
      <w:r w:rsidR="004E50AF">
        <w:br/>
      </w:r>
      <w:r w:rsidR="004E50AF">
        <w:rPr>
          <w:rStyle w:val="postbody"/>
        </w:rPr>
        <w:t xml:space="preserve">- 19:00 — Финиш 1-го тура; </w:t>
      </w:r>
      <w:r w:rsidR="004E50AF">
        <w:br/>
      </w:r>
      <w:r w:rsidR="004E50AF">
        <w:rPr>
          <w:rStyle w:val="postbody"/>
        </w:rPr>
        <w:t xml:space="preserve">- 19:00 - 19:30 — Взвешивание; </w:t>
      </w:r>
      <w:r w:rsidR="004E50AF">
        <w:br/>
      </w:r>
      <w:r w:rsidR="004E50AF">
        <w:rPr>
          <w:rStyle w:val="postbody"/>
        </w:rPr>
        <w:t xml:space="preserve">- 20:10 — Построение, подведение итогов 1 тура соревнований. </w:t>
      </w:r>
      <w:r w:rsidR="004E50AF">
        <w:br/>
      </w:r>
      <w:r w:rsidR="004E50AF" w:rsidRPr="004E50AF">
        <w:br/>
      </w:r>
      <w:r w:rsidR="00691C7A">
        <w:rPr>
          <w:rStyle w:val="postbody"/>
          <w:bCs/>
        </w:rPr>
        <w:t>12</w:t>
      </w:r>
      <w:r w:rsidR="003664E7">
        <w:rPr>
          <w:rStyle w:val="postbody"/>
          <w:bCs/>
        </w:rPr>
        <w:t xml:space="preserve"> июля 2015</w:t>
      </w:r>
      <w:r w:rsidR="004E50AF" w:rsidRPr="004E50AF">
        <w:rPr>
          <w:rStyle w:val="postbody"/>
          <w:bCs/>
        </w:rPr>
        <w:t xml:space="preserve"> года.</w:t>
      </w:r>
      <w:r w:rsidR="004E50AF">
        <w:rPr>
          <w:rStyle w:val="postbody"/>
          <w:b/>
          <w:bCs/>
        </w:rPr>
        <w:t xml:space="preserve"> </w:t>
      </w:r>
      <w:r w:rsidR="004E50AF">
        <w:br/>
      </w:r>
      <w:r w:rsidR="004E50AF">
        <w:br/>
      </w:r>
      <w:r w:rsidR="004E50AF">
        <w:rPr>
          <w:rStyle w:val="postbody"/>
        </w:rPr>
        <w:t xml:space="preserve">- 6:00 — Построение, жеребьевка 2-го тура; </w:t>
      </w:r>
      <w:r w:rsidR="004E50AF">
        <w:br/>
      </w:r>
      <w:r w:rsidR="004E50AF">
        <w:rPr>
          <w:rStyle w:val="postbody"/>
        </w:rPr>
        <w:t xml:space="preserve">- 6:20 – 6:30 - Выдвижение к своим секторам; </w:t>
      </w:r>
      <w:r w:rsidR="004E50AF">
        <w:br/>
      </w:r>
      <w:r w:rsidR="004E50AF">
        <w:rPr>
          <w:rStyle w:val="postbody"/>
        </w:rPr>
        <w:t xml:space="preserve">- 6:30 — Вход в сектора.; </w:t>
      </w:r>
      <w:r w:rsidR="004E50AF">
        <w:br/>
      </w:r>
      <w:r w:rsidR="004E50AF">
        <w:rPr>
          <w:rStyle w:val="postbody"/>
        </w:rPr>
        <w:t xml:space="preserve">- 8:20 — Сигнал ” Приступить к прикармливанию; </w:t>
      </w:r>
      <w:r w:rsidR="004E50AF">
        <w:br/>
      </w:r>
      <w:r w:rsidR="004E50AF">
        <w:rPr>
          <w:rStyle w:val="postbody"/>
        </w:rPr>
        <w:t xml:space="preserve">- 8:30 — Старт 2-го тура; </w:t>
      </w:r>
      <w:r w:rsidR="004E50AF">
        <w:br/>
      </w:r>
      <w:r w:rsidR="004E50AF">
        <w:rPr>
          <w:rStyle w:val="postbody"/>
        </w:rPr>
        <w:t xml:space="preserve">- 12:25 — Сигнал” До финиша 2 тура осталось 5 минут”; </w:t>
      </w:r>
      <w:r w:rsidR="004E50AF">
        <w:br/>
      </w:r>
      <w:r w:rsidR="004E50AF">
        <w:rPr>
          <w:rStyle w:val="postbody"/>
        </w:rPr>
        <w:t xml:space="preserve">- 12:30 — Финиш соревнований; </w:t>
      </w:r>
      <w:r w:rsidR="004E50AF">
        <w:br/>
      </w:r>
      <w:r w:rsidR="004E50AF">
        <w:rPr>
          <w:rStyle w:val="postbody"/>
        </w:rPr>
        <w:t xml:space="preserve">- 12:30 - 13:00 — Взвешивание; </w:t>
      </w:r>
      <w:r w:rsidR="004E50AF">
        <w:br/>
      </w:r>
      <w:r w:rsidR="004E50AF">
        <w:rPr>
          <w:rStyle w:val="postbody"/>
        </w:rPr>
        <w:t xml:space="preserve">- 13:30 - 14:00— Закрытие соревнований, награждение победителей. </w:t>
      </w:r>
      <w:r w:rsidR="004E50AF">
        <w:br/>
      </w:r>
      <w:r w:rsidR="004E50AF">
        <w:br/>
      </w:r>
      <w:r w:rsidR="004E50AF">
        <w:rPr>
          <w:rStyle w:val="postbody"/>
        </w:rPr>
        <w:t>Регламент соревнования по решению судейской коллегии может быть незначительно изменен на месте проведения соревнования.</w:t>
      </w:r>
    </w:p>
    <w:p w:rsidR="00A12F35" w:rsidRDefault="00A12F35" w:rsidP="004E50AF">
      <w:pPr>
        <w:ind w:right="-285"/>
        <w:rPr>
          <w:rStyle w:val="postbody"/>
        </w:rPr>
      </w:pPr>
      <w:r>
        <w:rPr>
          <w:rStyle w:val="postbody"/>
        </w:rPr>
        <w:t>В рамках фестиваля и в честь пятилетия Кубка, планируется товарищеская встреча по футболу между рыболовами – спортсменами Екатеринбурга и Кургана, ориентировочно 11</w:t>
      </w:r>
      <w:r w:rsidR="00174B42">
        <w:rPr>
          <w:rStyle w:val="postbody"/>
        </w:rPr>
        <w:t xml:space="preserve"> </w:t>
      </w:r>
      <w:r>
        <w:rPr>
          <w:rStyle w:val="postbody"/>
        </w:rPr>
        <w:t>июля,  в 20-30.</w:t>
      </w:r>
    </w:p>
    <w:p w:rsidR="007A699D" w:rsidRPr="00BF3108" w:rsidRDefault="007A699D" w:rsidP="007A6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1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Регистрация команд.</w:t>
      </w:r>
    </w:p>
    <w:p w:rsidR="007A699D" w:rsidRDefault="007A699D" w:rsidP="007A699D">
      <w:pPr>
        <w:spacing w:after="0" w:line="240" w:lineRule="auto"/>
        <w:rPr>
          <w:rFonts w:eastAsia="Times New Roman" w:cs="Times New Roman"/>
          <w:lang w:eastAsia="ru-RU"/>
        </w:rPr>
      </w:pPr>
      <w:r w:rsidRPr="00EA7739">
        <w:rPr>
          <w:rFonts w:eastAsia="Times New Roman" w:cs="Times New Roman"/>
          <w:lang w:eastAsia="ru-RU"/>
        </w:rPr>
        <w:t>7.1.  Именные заявки команд и документы на каждого из участников в соответствии с п. 5.5.. настоящего Положения подаются в Главную судейскую  коллегию на месте проведения соревнований</w:t>
      </w:r>
      <w:r>
        <w:rPr>
          <w:rFonts w:eastAsia="Times New Roman" w:cs="Times New Roman"/>
          <w:lang w:eastAsia="ru-RU"/>
        </w:rPr>
        <w:t>.</w:t>
      </w:r>
      <w:r w:rsidRPr="00BF310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</w:t>
      </w:r>
      <w:r w:rsidRPr="00BF3108">
        <w:rPr>
          <w:rFonts w:eastAsia="Times New Roman" w:cs="Times New Roman"/>
          <w:u w:val="single"/>
          <w:lang w:eastAsia="ru-RU"/>
        </w:rPr>
        <w:t>Обязательный предварительный  прием заявок производится на сайте</w:t>
      </w:r>
      <w:r w:rsidRPr="00EA7739">
        <w:rPr>
          <w:rFonts w:eastAsia="Times New Roman" w:cs="Times New Roman"/>
          <w:lang w:eastAsia="ru-RU"/>
        </w:rPr>
        <w:t xml:space="preserve">  </w:t>
      </w:r>
      <w:hyperlink r:id="rId4" w:history="1">
        <w:r w:rsidRPr="00EA7739">
          <w:rPr>
            <w:rFonts w:eastAsia="Times New Roman" w:cs="Times New Roman"/>
            <w:color w:val="0000FF"/>
            <w:u w:val="single"/>
            <w:lang w:eastAsia="ru-RU"/>
          </w:rPr>
          <w:t>http://frsko.forum2x2.ru/</w:t>
        </w:r>
      </w:hyperlink>
      <w:r w:rsidRPr="00EA7739">
        <w:rPr>
          <w:rFonts w:eastAsia="Times New Roman" w:cs="Times New Roman"/>
          <w:lang w:eastAsia="ru-RU"/>
        </w:rPr>
        <w:t xml:space="preserve"> в соответствующем разделе</w:t>
      </w:r>
      <w:r>
        <w:rPr>
          <w:rFonts w:eastAsia="Times New Roman" w:cs="Times New Roman"/>
          <w:lang w:eastAsia="ru-RU"/>
        </w:rPr>
        <w:t xml:space="preserve"> до 00.00 часов </w:t>
      </w:r>
      <w:r w:rsidR="004E50AF">
        <w:rPr>
          <w:rFonts w:eastAsia="Times New Roman" w:cs="Times New Roman"/>
          <w:lang w:eastAsia="ru-RU"/>
        </w:rPr>
        <w:t>10</w:t>
      </w:r>
      <w:r>
        <w:rPr>
          <w:rFonts w:eastAsia="Times New Roman" w:cs="Times New Roman"/>
          <w:lang w:eastAsia="ru-RU"/>
        </w:rPr>
        <w:t xml:space="preserve"> ию</w:t>
      </w:r>
      <w:r w:rsidR="004E50AF">
        <w:rPr>
          <w:rFonts w:eastAsia="Times New Roman" w:cs="Times New Roman"/>
          <w:lang w:eastAsia="ru-RU"/>
        </w:rPr>
        <w:t>л</w:t>
      </w:r>
      <w:r>
        <w:rPr>
          <w:rFonts w:eastAsia="Times New Roman" w:cs="Times New Roman"/>
          <w:lang w:eastAsia="ru-RU"/>
        </w:rPr>
        <w:t>я 2015 года.</w:t>
      </w:r>
    </w:p>
    <w:p w:rsidR="007A699D" w:rsidRPr="00EA7739" w:rsidRDefault="007A699D" w:rsidP="007A699D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</w:p>
    <w:p w:rsidR="007A699D" w:rsidRDefault="007A699D" w:rsidP="007A699D">
      <w:pPr>
        <w:spacing w:after="0" w:line="240" w:lineRule="auto"/>
        <w:rPr>
          <w:rFonts w:eastAsia="Times New Roman" w:cs="Times New Roman"/>
          <w:lang w:eastAsia="ru-RU"/>
        </w:rPr>
      </w:pPr>
      <w:r w:rsidRPr="00EA7739">
        <w:rPr>
          <w:rFonts w:eastAsia="Times New Roman" w:cs="Times New Roman"/>
          <w:lang w:eastAsia="ru-RU"/>
        </w:rPr>
        <w:t xml:space="preserve">7.2. В именной </w:t>
      </w:r>
      <w:r>
        <w:rPr>
          <w:rFonts w:eastAsia="Times New Roman" w:cs="Times New Roman"/>
          <w:lang w:eastAsia="ru-RU"/>
        </w:rPr>
        <w:t xml:space="preserve"> </w:t>
      </w:r>
      <w:r w:rsidRPr="00EA7739">
        <w:rPr>
          <w:rFonts w:eastAsia="Times New Roman" w:cs="Times New Roman"/>
          <w:lang w:eastAsia="ru-RU"/>
        </w:rPr>
        <w:t>заявке</w:t>
      </w:r>
      <w:r>
        <w:rPr>
          <w:rFonts w:eastAsia="Times New Roman" w:cs="Times New Roman"/>
          <w:lang w:eastAsia="ru-RU"/>
        </w:rPr>
        <w:t xml:space="preserve">  </w:t>
      </w:r>
      <w:r w:rsidRPr="00EA7739">
        <w:rPr>
          <w:rFonts w:eastAsia="Times New Roman" w:cs="Times New Roman"/>
          <w:lang w:eastAsia="ru-RU"/>
        </w:rPr>
        <w:t>должны</w:t>
      </w:r>
      <w:r>
        <w:rPr>
          <w:rFonts w:eastAsia="Times New Roman" w:cs="Times New Roman"/>
          <w:lang w:eastAsia="ru-RU"/>
        </w:rPr>
        <w:t xml:space="preserve"> быть указаны: название команды, </w:t>
      </w:r>
      <w:r w:rsidRPr="00EA7739">
        <w:rPr>
          <w:rFonts w:eastAsia="Times New Roman" w:cs="Times New Roman"/>
          <w:lang w:eastAsia="ru-RU"/>
        </w:rPr>
        <w:t xml:space="preserve"> фамилия, </w:t>
      </w:r>
      <w:r>
        <w:rPr>
          <w:rFonts w:eastAsia="Times New Roman" w:cs="Times New Roman"/>
          <w:lang w:eastAsia="ru-RU"/>
        </w:rPr>
        <w:t xml:space="preserve"> </w:t>
      </w:r>
      <w:r w:rsidRPr="00EA7739">
        <w:rPr>
          <w:rFonts w:eastAsia="Times New Roman" w:cs="Times New Roman"/>
          <w:lang w:eastAsia="ru-RU"/>
        </w:rPr>
        <w:t>имя,</w:t>
      </w:r>
      <w:r>
        <w:rPr>
          <w:rFonts w:eastAsia="Times New Roman" w:cs="Times New Roman"/>
          <w:lang w:eastAsia="ru-RU"/>
        </w:rPr>
        <w:t xml:space="preserve"> </w:t>
      </w:r>
      <w:r w:rsidRPr="00EA7739">
        <w:rPr>
          <w:rFonts w:eastAsia="Times New Roman" w:cs="Times New Roman"/>
          <w:lang w:eastAsia="ru-RU"/>
        </w:rPr>
        <w:t xml:space="preserve"> отчество  (полностью) участников</w:t>
      </w:r>
      <w:r>
        <w:rPr>
          <w:rFonts w:eastAsia="Times New Roman" w:cs="Times New Roman"/>
          <w:lang w:eastAsia="ru-RU"/>
        </w:rPr>
        <w:t xml:space="preserve">, </w:t>
      </w:r>
      <w:r w:rsidRPr="00EA7739">
        <w:rPr>
          <w:rFonts w:eastAsia="Times New Roman" w:cs="Times New Roman"/>
          <w:lang w:eastAsia="ru-RU"/>
        </w:rPr>
        <w:t xml:space="preserve"> дата рождения</w:t>
      </w:r>
      <w:r>
        <w:rPr>
          <w:rFonts w:eastAsia="Times New Roman" w:cs="Times New Roman"/>
          <w:lang w:eastAsia="ru-RU"/>
        </w:rPr>
        <w:t xml:space="preserve">, </w:t>
      </w:r>
      <w:r w:rsidRPr="00EA7739">
        <w:rPr>
          <w:rFonts w:eastAsia="Times New Roman" w:cs="Times New Roman"/>
          <w:lang w:eastAsia="ru-RU"/>
        </w:rPr>
        <w:t xml:space="preserve"> спортивный разряд</w:t>
      </w:r>
      <w:r>
        <w:rPr>
          <w:rFonts w:eastAsia="Times New Roman" w:cs="Times New Roman"/>
          <w:lang w:eastAsia="ru-RU"/>
        </w:rPr>
        <w:t xml:space="preserve">, </w:t>
      </w:r>
      <w:r w:rsidRPr="00EA7739">
        <w:rPr>
          <w:rFonts w:eastAsia="Times New Roman" w:cs="Times New Roman"/>
          <w:lang w:eastAsia="ru-RU"/>
        </w:rPr>
        <w:t xml:space="preserve"> знание  спортсменом правил безопасности.</w:t>
      </w:r>
      <w:r w:rsidRPr="00EA7739">
        <w:rPr>
          <w:rFonts w:eastAsia="Times New Roman" w:cs="Times New Roman"/>
          <w:lang w:eastAsia="ru-RU"/>
        </w:rPr>
        <w:br/>
        <w:t xml:space="preserve">7.3. В квалификационной книжке спортсмена, </w:t>
      </w:r>
      <w:r>
        <w:rPr>
          <w:rFonts w:eastAsia="Times New Roman" w:cs="Times New Roman"/>
          <w:lang w:eastAsia="ru-RU"/>
        </w:rPr>
        <w:t xml:space="preserve"> </w:t>
      </w:r>
      <w:r w:rsidRPr="00EA7739">
        <w:rPr>
          <w:rFonts w:eastAsia="Times New Roman" w:cs="Times New Roman"/>
          <w:lang w:eastAsia="ru-RU"/>
        </w:rPr>
        <w:t xml:space="preserve">либо в именной заявке, </w:t>
      </w:r>
      <w:r>
        <w:rPr>
          <w:rFonts w:eastAsia="Times New Roman" w:cs="Times New Roman"/>
          <w:lang w:eastAsia="ru-RU"/>
        </w:rPr>
        <w:t xml:space="preserve"> </w:t>
      </w:r>
      <w:r w:rsidRPr="00EA7739">
        <w:rPr>
          <w:rFonts w:eastAsia="Times New Roman" w:cs="Times New Roman"/>
          <w:lang w:eastAsia="ru-RU"/>
        </w:rPr>
        <w:t>должна быть виза врача о допуске участника к соревнованиям.</w:t>
      </w:r>
      <w:r w:rsidRPr="00EA7739">
        <w:rPr>
          <w:rFonts w:eastAsia="Times New Roman" w:cs="Times New Roman"/>
          <w:lang w:eastAsia="ru-RU"/>
        </w:rPr>
        <w:br/>
        <w:t xml:space="preserve">7.4. Спортсмены, прошедшие регистрацию, оплачивают стартовый взнос в размере </w:t>
      </w:r>
      <w:r>
        <w:rPr>
          <w:rFonts w:eastAsia="Times New Roman" w:cs="Times New Roman"/>
          <w:lang w:eastAsia="ru-RU"/>
        </w:rPr>
        <w:t>300</w:t>
      </w:r>
      <w:r w:rsidRPr="00EA7739">
        <w:rPr>
          <w:rFonts w:eastAsia="Times New Roman" w:cs="Times New Roman"/>
          <w:lang w:eastAsia="ru-RU"/>
        </w:rPr>
        <w:t xml:space="preserve"> рублей</w:t>
      </w:r>
      <w:r w:rsidR="004E50AF">
        <w:rPr>
          <w:rFonts w:eastAsia="Times New Roman" w:cs="Times New Roman"/>
          <w:lang w:eastAsia="ru-RU"/>
        </w:rPr>
        <w:t>.</w:t>
      </w:r>
      <w:r w:rsidR="00C37E41">
        <w:rPr>
          <w:rFonts w:eastAsia="Times New Roman" w:cs="Times New Roman"/>
          <w:lang w:eastAsia="ru-RU"/>
        </w:rPr>
        <w:t xml:space="preserve">   </w:t>
      </w:r>
    </w:p>
    <w:p w:rsidR="00C37E41" w:rsidRPr="00C37E41" w:rsidRDefault="00C37E41" w:rsidP="007A699D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C37E41">
        <w:rPr>
          <w:rFonts w:eastAsia="Times New Roman" w:cs="Times New Roman"/>
          <w:b/>
          <w:lang w:eastAsia="ru-RU"/>
        </w:rPr>
        <w:t xml:space="preserve"> Контактный телефон организаторов  соревнований – 8 919 585 61 10 – Краснов Виталий Альбертович.</w:t>
      </w:r>
    </w:p>
    <w:p w:rsidR="007A699D" w:rsidRPr="00BF3108" w:rsidRDefault="007A699D" w:rsidP="007A699D">
      <w:pPr>
        <w:ind w:right="-285"/>
        <w:rPr>
          <w:b/>
        </w:rPr>
      </w:pPr>
    </w:p>
    <w:p w:rsidR="007A699D" w:rsidRPr="00BF3108" w:rsidRDefault="007A699D" w:rsidP="007A699D">
      <w:pPr>
        <w:ind w:right="-285"/>
        <w:rPr>
          <w:b/>
          <w:sz w:val="26"/>
          <w:szCs w:val="26"/>
        </w:rPr>
      </w:pPr>
      <w:r w:rsidRPr="00BF3108">
        <w:rPr>
          <w:b/>
          <w:sz w:val="26"/>
          <w:szCs w:val="26"/>
        </w:rPr>
        <w:t>8. Награждение</w:t>
      </w:r>
    </w:p>
    <w:p w:rsidR="008A26FF" w:rsidRDefault="004E50AF" w:rsidP="007A699D">
      <w:pPr>
        <w:pStyle w:val="2"/>
        <w:rPr>
          <w:rStyle w:val="postbody"/>
          <w:rFonts w:asciiTheme="minorHAnsi" w:hAnsiTheme="minorHAnsi"/>
          <w:b w:val="0"/>
          <w:sz w:val="22"/>
          <w:szCs w:val="22"/>
        </w:rPr>
      </w:pPr>
      <w:r w:rsidRPr="004E50AF">
        <w:rPr>
          <w:rStyle w:val="postbody"/>
          <w:rFonts w:asciiTheme="minorHAnsi" w:hAnsiTheme="minorHAnsi"/>
          <w:b w:val="0"/>
          <w:sz w:val="22"/>
          <w:szCs w:val="22"/>
        </w:rPr>
        <w:lastRenderedPageBreak/>
        <w:t>Спортсмен, занявший 1 место награждается Кубком соревнований, дипломом 1 степени и переходящим Кубком Бабкина</w:t>
      </w:r>
      <w:r>
        <w:rPr>
          <w:rStyle w:val="postbody"/>
          <w:rFonts w:asciiTheme="minorHAnsi" w:hAnsiTheme="minorHAnsi"/>
          <w:b w:val="0"/>
          <w:sz w:val="22"/>
          <w:szCs w:val="22"/>
        </w:rPr>
        <w:t xml:space="preserve"> и</w:t>
      </w:r>
      <w:r w:rsidRPr="004E50AF">
        <w:rPr>
          <w:rStyle w:val="postbody"/>
          <w:rFonts w:asciiTheme="minorHAnsi" w:hAnsiTheme="minorHAnsi"/>
          <w:b w:val="0"/>
          <w:sz w:val="22"/>
          <w:szCs w:val="22"/>
        </w:rPr>
        <w:t xml:space="preserve"> денежной суммой в размере 9 тыс. руб</w:t>
      </w:r>
      <w:r>
        <w:rPr>
          <w:rStyle w:val="postbody"/>
          <w:rFonts w:asciiTheme="minorHAnsi" w:hAnsiTheme="minorHAnsi"/>
          <w:b w:val="0"/>
          <w:sz w:val="22"/>
          <w:szCs w:val="22"/>
        </w:rPr>
        <w:t>лей</w:t>
      </w:r>
      <w:r w:rsidRPr="004E50AF">
        <w:rPr>
          <w:rStyle w:val="postbody"/>
          <w:rFonts w:asciiTheme="minorHAnsi" w:hAnsiTheme="minorHAnsi"/>
          <w:b w:val="0"/>
          <w:sz w:val="22"/>
          <w:szCs w:val="22"/>
        </w:rPr>
        <w:t xml:space="preserve">. </w:t>
      </w:r>
      <w:r w:rsidRPr="004E50AF">
        <w:rPr>
          <w:rFonts w:asciiTheme="minorHAnsi" w:hAnsiTheme="minorHAnsi"/>
          <w:b w:val="0"/>
          <w:sz w:val="22"/>
          <w:szCs w:val="22"/>
        </w:rPr>
        <w:br/>
      </w:r>
      <w:r w:rsidRPr="004E50AF">
        <w:rPr>
          <w:rStyle w:val="postbody"/>
          <w:rFonts w:asciiTheme="minorHAnsi" w:hAnsiTheme="minorHAnsi"/>
          <w:b w:val="0"/>
          <w:sz w:val="22"/>
          <w:szCs w:val="22"/>
        </w:rPr>
        <w:t>Спортсмены, занявшие 2 и 3 места, награждаются соответствующими Кубками, медалями и дипломами</w:t>
      </w:r>
      <w:r>
        <w:rPr>
          <w:rStyle w:val="postbody"/>
          <w:rFonts w:asciiTheme="minorHAnsi" w:hAnsiTheme="minorHAnsi"/>
          <w:b w:val="0"/>
          <w:sz w:val="22"/>
          <w:szCs w:val="22"/>
        </w:rPr>
        <w:t xml:space="preserve"> и денежными суммами 6</w:t>
      </w:r>
      <w:r w:rsidR="00A12F35">
        <w:rPr>
          <w:rStyle w:val="postbody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postbody"/>
          <w:rFonts w:asciiTheme="minorHAnsi" w:hAnsiTheme="minorHAnsi"/>
          <w:b w:val="0"/>
          <w:sz w:val="22"/>
          <w:szCs w:val="22"/>
        </w:rPr>
        <w:t>тыс. рублей и 3 тыс. рублей соответственно</w:t>
      </w:r>
      <w:r w:rsidR="00691C7A">
        <w:rPr>
          <w:rStyle w:val="postbody"/>
          <w:rFonts w:asciiTheme="minorHAnsi" w:hAnsiTheme="minorHAnsi"/>
          <w:b w:val="0"/>
          <w:sz w:val="22"/>
          <w:szCs w:val="22"/>
        </w:rPr>
        <w:t>.</w:t>
      </w:r>
    </w:p>
    <w:p w:rsidR="008A26FF" w:rsidRPr="008A26FF" w:rsidRDefault="008A26FF" w:rsidP="007A699D">
      <w:pPr>
        <w:pStyle w:val="2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За самую крупную пойманную рыбу,  учреждается приз «</w:t>
      </w:r>
      <w:r>
        <w:rPr>
          <w:rFonts w:asciiTheme="minorHAnsi" w:hAnsiTheme="minorHAnsi"/>
          <w:b w:val="0"/>
          <w:sz w:val="22"/>
          <w:szCs w:val="22"/>
          <w:lang w:val="en-US"/>
        </w:rPr>
        <w:t>Big</w:t>
      </w:r>
      <w:r w:rsidRPr="008A26FF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en-US"/>
        </w:rPr>
        <w:t>Fish</w:t>
      </w:r>
      <w:r>
        <w:rPr>
          <w:rFonts w:asciiTheme="minorHAnsi" w:hAnsiTheme="minorHAnsi"/>
          <w:b w:val="0"/>
          <w:sz w:val="22"/>
          <w:szCs w:val="22"/>
        </w:rPr>
        <w:t>».</w:t>
      </w:r>
    </w:p>
    <w:p w:rsidR="007A699D" w:rsidRPr="004E50AF" w:rsidRDefault="004E50AF" w:rsidP="007A699D">
      <w:pPr>
        <w:pStyle w:val="2"/>
        <w:rPr>
          <w:rFonts w:asciiTheme="minorHAnsi" w:hAnsiTheme="minorHAnsi"/>
          <w:b w:val="0"/>
          <w:sz w:val="22"/>
          <w:szCs w:val="22"/>
        </w:rPr>
      </w:pPr>
      <w:r w:rsidRPr="004E50AF">
        <w:rPr>
          <w:rFonts w:asciiTheme="minorHAnsi" w:hAnsiTheme="minorHAnsi"/>
          <w:b w:val="0"/>
          <w:sz w:val="22"/>
          <w:szCs w:val="22"/>
        </w:rPr>
        <w:br/>
      </w:r>
      <w:r w:rsidRPr="004E50AF">
        <w:rPr>
          <w:rStyle w:val="postbody"/>
          <w:rFonts w:asciiTheme="minorHAnsi" w:hAnsiTheme="minorHAnsi"/>
          <w:b w:val="0"/>
          <w:sz w:val="22"/>
          <w:szCs w:val="22"/>
        </w:rPr>
        <w:t xml:space="preserve">Команды, занявшие 1, 2 </w:t>
      </w:r>
      <w:r w:rsidR="008A26FF">
        <w:rPr>
          <w:rStyle w:val="postbody"/>
          <w:rFonts w:asciiTheme="minorHAnsi" w:hAnsiTheme="minorHAnsi"/>
          <w:b w:val="0"/>
          <w:sz w:val="22"/>
          <w:szCs w:val="22"/>
        </w:rPr>
        <w:t xml:space="preserve">и 3 места, награждаются </w:t>
      </w:r>
      <w:r w:rsidRPr="004E50AF">
        <w:rPr>
          <w:rStyle w:val="postbody"/>
          <w:rFonts w:asciiTheme="minorHAnsi" w:hAnsiTheme="minorHAnsi"/>
          <w:b w:val="0"/>
          <w:sz w:val="22"/>
          <w:szCs w:val="22"/>
        </w:rPr>
        <w:t xml:space="preserve"> медалями и дипломами. </w:t>
      </w:r>
      <w:r w:rsidRPr="004E50AF">
        <w:rPr>
          <w:rFonts w:asciiTheme="minorHAnsi" w:hAnsiTheme="minorHAnsi"/>
          <w:b w:val="0"/>
          <w:sz w:val="22"/>
          <w:szCs w:val="22"/>
        </w:rPr>
        <w:br/>
      </w:r>
      <w:r>
        <w:rPr>
          <w:rFonts w:asciiTheme="minorHAnsi" w:hAnsiTheme="minorHAnsi"/>
          <w:b w:val="0"/>
          <w:sz w:val="22"/>
          <w:szCs w:val="22"/>
        </w:rPr>
        <w:t>Возможно учреждение дополнительных призов от спонсоров соревнований.</w:t>
      </w:r>
      <w:r w:rsidRPr="004E50AF">
        <w:rPr>
          <w:rFonts w:asciiTheme="minorHAnsi" w:hAnsiTheme="minorHAnsi"/>
          <w:b w:val="0"/>
          <w:sz w:val="22"/>
          <w:szCs w:val="22"/>
        </w:rPr>
        <w:br/>
      </w:r>
      <w:r w:rsidRPr="004E50AF">
        <w:rPr>
          <w:rFonts w:asciiTheme="minorHAnsi" w:hAnsiTheme="minorHAnsi"/>
          <w:b w:val="0"/>
          <w:sz w:val="24"/>
          <w:szCs w:val="24"/>
        </w:rPr>
        <w:br/>
      </w:r>
      <w:r w:rsidR="007A699D">
        <w:br/>
      </w:r>
      <w:r w:rsidR="007A699D" w:rsidRPr="00BF3108">
        <w:rPr>
          <w:rStyle w:val="postbody"/>
          <w:sz w:val="26"/>
          <w:szCs w:val="26"/>
        </w:rPr>
        <w:t xml:space="preserve"> </w:t>
      </w:r>
      <w:r w:rsidR="007A699D" w:rsidRPr="00BF3108">
        <w:rPr>
          <w:rFonts w:asciiTheme="minorHAnsi" w:hAnsiTheme="minorHAnsi"/>
          <w:sz w:val="26"/>
          <w:szCs w:val="26"/>
        </w:rPr>
        <w:t>9. Финансовые условия</w:t>
      </w:r>
    </w:p>
    <w:p w:rsidR="007A699D" w:rsidRDefault="007A699D" w:rsidP="004E50AF">
      <w:pPr>
        <w:ind w:right="-285"/>
        <w:rPr>
          <w:rStyle w:val="postbody"/>
        </w:rPr>
      </w:pPr>
      <w:r>
        <w:rPr>
          <w:rStyle w:val="postbody"/>
        </w:rPr>
        <w:t xml:space="preserve">Расходы по организации соревнования несёт РОО ”ФРСКО”. </w:t>
      </w:r>
      <w:r>
        <w:br/>
      </w:r>
      <w:r>
        <w:br/>
      </w:r>
      <w:r>
        <w:rPr>
          <w:rStyle w:val="postbody"/>
        </w:rPr>
        <w:t xml:space="preserve">Расходы по доставке участников к месту соревнований несут командирующие организации. </w:t>
      </w:r>
      <w:r>
        <w:br/>
      </w:r>
      <w:r>
        <w:br/>
      </w:r>
      <w:r w:rsidRPr="00BF3108">
        <w:rPr>
          <w:rStyle w:val="postbody"/>
          <w:b/>
          <w:sz w:val="26"/>
          <w:szCs w:val="26"/>
        </w:rPr>
        <w:t>1</w:t>
      </w:r>
      <w:r w:rsidR="004E50AF">
        <w:rPr>
          <w:rStyle w:val="postbody"/>
          <w:b/>
          <w:sz w:val="26"/>
          <w:szCs w:val="26"/>
        </w:rPr>
        <w:t>0</w:t>
      </w:r>
      <w:r w:rsidRPr="00BF3108">
        <w:rPr>
          <w:rStyle w:val="postbody"/>
          <w:b/>
          <w:sz w:val="26"/>
          <w:szCs w:val="26"/>
        </w:rPr>
        <w:t>.Обеспечение безопасности участников и зрителей</w:t>
      </w:r>
      <w:r>
        <w:rPr>
          <w:rStyle w:val="postbody"/>
        </w:rPr>
        <w:t xml:space="preserve"> </w:t>
      </w:r>
      <w:r>
        <w:br/>
      </w:r>
      <w:r>
        <w:br/>
      </w:r>
      <w:r>
        <w:rPr>
          <w:rStyle w:val="postbody"/>
        </w:rPr>
        <w:t>1</w:t>
      </w:r>
      <w:r w:rsidR="004E50AF">
        <w:rPr>
          <w:rStyle w:val="postbody"/>
        </w:rPr>
        <w:t>0</w:t>
      </w:r>
      <w:r>
        <w:rPr>
          <w:rStyle w:val="postbody"/>
        </w:rPr>
        <w:t xml:space="preserve">.1. Безопасность участников и зрителей обеспечивает МЧС, МВД России. </w:t>
      </w:r>
      <w:r>
        <w:br/>
      </w:r>
      <w:r>
        <w:br/>
      </w:r>
      <w:r>
        <w:rPr>
          <w:rStyle w:val="postbody"/>
        </w:rPr>
        <w:t>1</w:t>
      </w:r>
      <w:r w:rsidR="004E50AF">
        <w:rPr>
          <w:rStyle w:val="postbody"/>
        </w:rPr>
        <w:t>0</w:t>
      </w:r>
      <w:r>
        <w:rPr>
          <w:rStyle w:val="postbody"/>
        </w:rPr>
        <w:t xml:space="preserve">.2. В случае неблагоприятных погодных условий, а также иных условий, влияющих на проведение соревнований, организаторы соревнований вправе изменить место, время и регламент проведения соревнований. </w:t>
      </w:r>
      <w:r>
        <w:br/>
      </w:r>
      <w:r w:rsidRPr="00BF3108">
        <w:rPr>
          <w:sz w:val="26"/>
          <w:szCs w:val="26"/>
        </w:rPr>
        <w:br/>
      </w:r>
      <w:r w:rsidRPr="00BF3108">
        <w:rPr>
          <w:rStyle w:val="postbody"/>
          <w:b/>
          <w:sz w:val="26"/>
          <w:szCs w:val="26"/>
        </w:rPr>
        <w:t>1</w:t>
      </w:r>
      <w:r w:rsidR="000B78A0">
        <w:rPr>
          <w:rStyle w:val="postbody"/>
          <w:b/>
          <w:sz w:val="26"/>
          <w:szCs w:val="26"/>
        </w:rPr>
        <w:t>1</w:t>
      </w:r>
      <w:r w:rsidRPr="00BF3108">
        <w:rPr>
          <w:rStyle w:val="postbody"/>
          <w:b/>
          <w:sz w:val="26"/>
          <w:szCs w:val="26"/>
        </w:rPr>
        <w:t>. Дополнительная информация:</w:t>
      </w:r>
      <w:r>
        <w:rPr>
          <w:rStyle w:val="postbody"/>
        </w:rPr>
        <w:t xml:space="preserve"> </w:t>
      </w:r>
      <w:r>
        <w:br/>
      </w:r>
      <w:r>
        <w:br/>
      </w:r>
      <w:r>
        <w:rPr>
          <w:rStyle w:val="postbody"/>
        </w:rPr>
        <w:t xml:space="preserve">Соревнования </w:t>
      </w:r>
      <w:r w:rsidR="004E50AF">
        <w:rPr>
          <w:rStyle w:val="postbody"/>
        </w:rPr>
        <w:t xml:space="preserve"> не </w:t>
      </w:r>
      <w:r>
        <w:rPr>
          <w:rStyle w:val="postbody"/>
        </w:rPr>
        <w:t>квалификационные</w:t>
      </w:r>
      <w:r w:rsidR="004E50AF">
        <w:rPr>
          <w:rStyle w:val="postbody"/>
        </w:rPr>
        <w:t>.</w:t>
      </w:r>
    </w:p>
    <w:p w:rsidR="00E0409E" w:rsidRPr="00E0409E" w:rsidRDefault="00E0409E" w:rsidP="004E50AF">
      <w:pPr>
        <w:ind w:right="-285"/>
        <w:rPr>
          <w:rStyle w:val="postbody"/>
          <w:b/>
        </w:rPr>
      </w:pPr>
      <w:r w:rsidRPr="00E0409E">
        <w:rPr>
          <w:rStyle w:val="postbody"/>
          <w:b/>
        </w:rPr>
        <w:t xml:space="preserve">НАСТОЯЩЕЕ ПОЛОЖЕНИЕ ЯВЛЯЕТСЯ ОФИЦИАЛЬНЫМ ВЫЗОВОМ </w:t>
      </w:r>
      <w:r w:rsidRPr="00E0409E">
        <w:rPr>
          <w:b/>
        </w:rPr>
        <w:br/>
      </w:r>
      <w:r w:rsidRPr="00E0409E">
        <w:rPr>
          <w:b/>
        </w:rPr>
        <w:br/>
      </w:r>
      <w:r w:rsidRPr="00E0409E">
        <w:rPr>
          <w:rStyle w:val="postbody"/>
          <w:b/>
        </w:rPr>
        <w:t>НА СОРЕВНОВАНИЯ.</w:t>
      </w:r>
    </w:p>
    <w:p w:rsidR="00120BA2" w:rsidRPr="007A699D" w:rsidRDefault="00120BA2" w:rsidP="007A699D"/>
    <w:sectPr w:rsidR="00120BA2" w:rsidRPr="007A699D" w:rsidSect="00E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A9A"/>
    <w:rsid w:val="000B78A0"/>
    <w:rsid w:val="000C1E92"/>
    <w:rsid w:val="00120BA2"/>
    <w:rsid w:val="00174B42"/>
    <w:rsid w:val="003664E7"/>
    <w:rsid w:val="00384BC8"/>
    <w:rsid w:val="004E50AF"/>
    <w:rsid w:val="00555A9A"/>
    <w:rsid w:val="00691C7A"/>
    <w:rsid w:val="007A699D"/>
    <w:rsid w:val="008A26FF"/>
    <w:rsid w:val="00A12F35"/>
    <w:rsid w:val="00C37E41"/>
    <w:rsid w:val="00E0409E"/>
    <w:rsid w:val="00EB1D3F"/>
    <w:rsid w:val="00EF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9D"/>
  </w:style>
  <w:style w:type="paragraph" w:styleId="2">
    <w:name w:val="heading 2"/>
    <w:basedOn w:val="a"/>
    <w:link w:val="20"/>
    <w:uiPriority w:val="9"/>
    <w:qFormat/>
    <w:rsid w:val="007A6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7A699D"/>
  </w:style>
  <w:style w:type="character" w:customStyle="1" w:styleId="20">
    <w:name w:val="Заголовок 2 Знак"/>
    <w:basedOn w:val="a0"/>
    <w:link w:val="2"/>
    <w:uiPriority w:val="9"/>
    <w:rsid w:val="007A6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9D"/>
  </w:style>
  <w:style w:type="paragraph" w:styleId="2">
    <w:name w:val="heading 2"/>
    <w:basedOn w:val="a"/>
    <w:link w:val="20"/>
    <w:uiPriority w:val="9"/>
    <w:qFormat/>
    <w:rsid w:val="007A6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7A699D"/>
  </w:style>
  <w:style w:type="character" w:customStyle="1" w:styleId="20">
    <w:name w:val="Заголовок 2 Знак"/>
    <w:basedOn w:val="a0"/>
    <w:link w:val="2"/>
    <w:uiPriority w:val="9"/>
    <w:rsid w:val="007A6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sko.forum2x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Тарасовы</dc:creator>
  <cp:keywords/>
  <dc:description/>
  <cp:lastModifiedBy>Director</cp:lastModifiedBy>
  <cp:revision>8</cp:revision>
  <cp:lastPrinted>2015-06-13T05:22:00Z</cp:lastPrinted>
  <dcterms:created xsi:type="dcterms:W3CDTF">2015-06-13T04:58:00Z</dcterms:created>
  <dcterms:modified xsi:type="dcterms:W3CDTF">2015-06-15T09:07:00Z</dcterms:modified>
</cp:coreProperties>
</file>